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97" w:rsidRPr="00484597" w:rsidRDefault="00484597" w:rsidP="00484597">
      <w:pPr>
        <w:spacing w:after="0" w:line="240" w:lineRule="auto"/>
        <w:ind w:left="5387" w:right="-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4597">
        <w:rPr>
          <w:rFonts w:ascii="Times New Roman" w:eastAsia="Calibri" w:hAnsi="Times New Roman" w:cs="Times New Roman"/>
          <w:sz w:val="24"/>
          <w:szCs w:val="24"/>
        </w:rPr>
        <w:t>Утверждено Постановлением</w:t>
      </w:r>
      <w:r w:rsidRPr="00484597">
        <w:rPr>
          <w:rFonts w:ascii="Times New Roman" w:eastAsia="Calibri" w:hAnsi="Times New Roman" w:cs="Times New Roman"/>
          <w:sz w:val="24"/>
          <w:szCs w:val="24"/>
        </w:rPr>
        <w:br/>
        <w:t>ЦК Профсоюза ВС России</w:t>
      </w:r>
      <w:r w:rsidRPr="00484597">
        <w:rPr>
          <w:rFonts w:ascii="Times New Roman" w:eastAsia="Calibri" w:hAnsi="Times New Roman" w:cs="Times New Roman"/>
          <w:sz w:val="24"/>
          <w:szCs w:val="24"/>
        </w:rPr>
        <w:br/>
        <w:t>от 14 декабря 2011 г. № 7-12</w:t>
      </w:r>
    </w:p>
    <w:p w:rsidR="00484597" w:rsidRPr="00484597" w:rsidRDefault="00484597" w:rsidP="004845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4597">
        <w:rPr>
          <w:rFonts w:ascii="Tahoma" w:eastAsia="Times New Roman" w:hAnsi="Tahoma" w:cs="Tahoma"/>
          <w:color w:val="5B5B5B"/>
          <w:sz w:val="21"/>
          <w:szCs w:val="21"/>
          <w:lang w:eastAsia="ru-RU"/>
        </w:rPr>
        <w:br/>
      </w:r>
    </w:p>
    <w:p w:rsidR="00484597" w:rsidRDefault="00484597" w:rsidP="004845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484597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484597" w:rsidRDefault="00484597" w:rsidP="004845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4597">
        <w:rPr>
          <w:rFonts w:ascii="Times New Roman" w:eastAsia="Calibri" w:hAnsi="Times New Roman" w:cs="Times New Roman"/>
          <w:b/>
          <w:sz w:val="28"/>
          <w:szCs w:val="28"/>
        </w:rPr>
        <w:t>о нагрудном знаке Профсоюза гражданского персонала</w:t>
      </w:r>
    </w:p>
    <w:p w:rsidR="00484597" w:rsidRPr="00484597" w:rsidRDefault="00484597" w:rsidP="004845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4597">
        <w:rPr>
          <w:rFonts w:ascii="Times New Roman" w:eastAsia="Calibri" w:hAnsi="Times New Roman" w:cs="Times New Roman"/>
          <w:b/>
          <w:sz w:val="28"/>
          <w:szCs w:val="28"/>
        </w:rPr>
        <w:t>Вооруженных Сил России «За заслуги»</w:t>
      </w:r>
    </w:p>
    <w:bookmarkEnd w:id="0"/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84597">
        <w:rPr>
          <w:b/>
          <w:sz w:val="28"/>
          <w:szCs w:val="28"/>
        </w:rPr>
        <w:t>1. Основные положения 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Нагрудный знак Профсоюза гражданского персонала Вооруженных Сил России «За заслуги» (далее Почетный знак) является высшей наградой Профсоюза.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Почетный знак учрежден Центральным комитетом Профсоюза для награждения профсоюзных работников и активистов, проработавших в профсоюзных органах не менее 10 лет.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84597">
        <w:rPr>
          <w:b/>
          <w:sz w:val="28"/>
          <w:szCs w:val="28"/>
        </w:rPr>
        <w:t>2. Награждение Почетным знаком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Почётным знаком награждаются: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Члены выборных (формируемых прямым делегированием) профсоюзных органов — за выдающийся личный вклад в создание, становление, укрепление позиций, повышение авторитета Профсоюза и его органов, эффективности профсоюзной работы по представительству и защите социально-трудовых прав и законных интересов членов Профсоюза.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Работники профсоюзных органов — за выдающийся личный вклад в укрепление профсоюзной организации, её материально-технической и финансовой базы, совершенствование стиля и методов работы аппарата профоргана и защиту социально-трудовых прав и законных интересов членов Профсоюза.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2.3.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Члены Профсоюза — за выдающиеся достижения в труде, личный вклад в укрепление обороны страны, повышение авторитета Профсоюза, активное участие в защите социально-трудовых прав и законных интересов членов Профсоюза.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2.4.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Постановление о награждении Почетным знаком принимается Центральным комитетом Профсоюза по представлению профсоюзных органов, непосредственно замыкающихся на Центральный комитет Профсоюза.</w:t>
      </w:r>
      <w:r w:rsidRPr="00484597">
        <w:rPr>
          <w:sz w:val="28"/>
          <w:szCs w:val="28"/>
        </w:rPr>
        <w:br/>
        <w:t>Удостоверение установленного образца о награждении Почетным знаком подписывается председателем Центрального комитета Профсоюза.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2.5.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К награждению Почетным знаком представляются кандидаты, награжденные ранее другими наградами Профсоюза.</w:t>
      </w:r>
      <w:r w:rsidRPr="00484597">
        <w:rPr>
          <w:sz w:val="28"/>
          <w:szCs w:val="28"/>
        </w:rPr>
        <w:br/>
        <w:t xml:space="preserve">Почетным знаком могут быть награждены представители органов государственного и военного управления, органов местного самоуправления, руководители Российских и международных профсоюзных организаций, </w:t>
      </w:r>
      <w:r w:rsidRPr="00484597">
        <w:rPr>
          <w:sz w:val="28"/>
          <w:szCs w:val="28"/>
        </w:rPr>
        <w:lastRenderedPageBreak/>
        <w:t>оказавших существенную помощь в повышении авторитета Профсоюза, защите интересов и прав гражданского персонала Вооруженных Сил России.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84597">
        <w:rPr>
          <w:b/>
          <w:sz w:val="28"/>
          <w:szCs w:val="28"/>
        </w:rPr>
        <w:t>3. Порядок представления к награждению Почетным знаком 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Кандидатуры на награждение Почётным знаком выдвигаются и рассматриваются:</w:t>
      </w:r>
      <w:r>
        <w:rPr>
          <w:sz w:val="28"/>
          <w:szCs w:val="28"/>
        </w:rPr>
        <w:t xml:space="preserve"> </w:t>
      </w:r>
    </w:p>
    <w:p w:rsid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на членов Профсоюза и профсоюзных активистов, работающих непосредственно в первичной организации Профсоюза — профсоюзным комитетом или общим собранием. Решение и представление с описанием заслуг кандидата представляется в вышестоящий профсоюзный орган;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на членов и работников аппарата профсоюзных органов — Президиумом или комитетом этого профсоюзного органа.</w:t>
      </w:r>
    </w:p>
    <w:p w:rsid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3.2.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Постановление профсоюзного органа вместе с представлением на каждого кандидата направляется в Центральный комитет Профсоюза.</w:t>
      </w:r>
      <w:r w:rsidRPr="00484597">
        <w:rPr>
          <w:sz w:val="28"/>
          <w:szCs w:val="28"/>
        </w:rPr>
        <w:br/>
        <w:t>В представлении указываются фамилия, имя и отчество кандидата к награждению, стаж его работы в союзных органах и в Профсоюзе, занимаемая должность, полное наименование организации, где он работает, а также заслуги перед Профсоюзом или перед государством, которые стали основанием к представлению, сведения о награждении государственными и профсоюзными наградами.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Представление подписывается председателем профсоюзного органа, возбудившего ходатайство о награждении Почетным знаком, и заверяется печатью этого профоргана или печатью организации, где работает кандидат на награждение.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84597">
        <w:rPr>
          <w:b/>
          <w:sz w:val="28"/>
          <w:szCs w:val="28"/>
        </w:rPr>
        <w:t>4. Вручение Почетного знака 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 xml:space="preserve">Почетный знак вручается </w:t>
      </w:r>
      <w:proofErr w:type="gramStart"/>
      <w:r w:rsidRPr="00484597">
        <w:rPr>
          <w:sz w:val="28"/>
          <w:szCs w:val="28"/>
        </w:rPr>
        <w:t>награждённому</w:t>
      </w:r>
      <w:proofErr w:type="gramEnd"/>
      <w:r w:rsidRPr="00484597">
        <w:rPr>
          <w:sz w:val="28"/>
          <w:szCs w:val="28"/>
        </w:rPr>
        <w:t xml:space="preserve"> в торжественной обстановке председателем Центрального комитета Профсоюза.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4.2.</w:t>
      </w:r>
      <w:r>
        <w:rPr>
          <w:sz w:val="28"/>
          <w:szCs w:val="28"/>
        </w:rPr>
        <w:t xml:space="preserve"> </w:t>
      </w:r>
      <w:proofErr w:type="gramStart"/>
      <w:r w:rsidRPr="00484597">
        <w:rPr>
          <w:sz w:val="28"/>
          <w:szCs w:val="28"/>
        </w:rPr>
        <w:t>В отдельных случаях Почетный знак может быть вручен награждённому по поручению Председателя Профсоюза представителем Центрального комитета Профсоюза.</w:t>
      </w:r>
      <w:proofErr w:type="gramEnd"/>
      <w:r w:rsidRPr="00484597">
        <w:rPr>
          <w:sz w:val="28"/>
          <w:szCs w:val="28"/>
        </w:rPr>
        <w:t xml:space="preserve"> Сообщение о вручении Почётного знака, удостоверения с указанием фамилии, имени и отчества награждённого направляется в Центральный комитет Профсоюза в трёхдневный срок после вручения.</w:t>
      </w:r>
    </w:p>
    <w:p w:rsidR="00484597" w:rsidRPr="00484597" w:rsidRDefault="00484597" w:rsidP="00484597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97">
        <w:rPr>
          <w:sz w:val="28"/>
          <w:szCs w:val="28"/>
        </w:rPr>
        <w:t>4.3.</w:t>
      </w:r>
      <w:r>
        <w:rPr>
          <w:sz w:val="28"/>
          <w:szCs w:val="28"/>
        </w:rPr>
        <w:t xml:space="preserve"> </w:t>
      </w:r>
      <w:r w:rsidRPr="00484597">
        <w:rPr>
          <w:sz w:val="28"/>
          <w:szCs w:val="28"/>
        </w:rPr>
        <w:t>Решение об отмене постановления о награждении Почетным знаком может быть принято только Центральным комитетом Профсоюза.</w:t>
      </w:r>
    </w:p>
    <w:p w:rsidR="007C51C6" w:rsidRDefault="00484597" w:rsidP="00484597">
      <w:pPr>
        <w:shd w:val="clear" w:color="auto" w:fill="FFFFFF"/>
        <w:spacing w:after="105" w:line="240" w:lineRule="auto"/>
        <w:jc w:val="center"/>
      </w:pPr>
      <w:r>
        <w:rPr>
          <w:rFonts w:ascii="Tahoma" w:eastAsia="Times New Roman" w:hAnsi="Tahoma" w:cs="Tahoma"/>
          <w:noProof/>
          <w:color w:val="5B5B5B"/>
          <w:sz w:val="21"/>
          <w:szCs w:val="21"/>
          <w:lang w:eastAsia="ru-RU"/>
        </w:rPr>
        <w:drawing>
          <wp:inline distT="0" distB="0" distL="0" distR="0" wp14:anchorId="1C92B7D9" wp14:editId="43A3C00C">
            <wp:extent cx="1781092" cy="1455358"/>
            <wp:effectExtent l="0" t="0" r="0" b="0"/>
            <wp:docPr id="1" name="Рисунок 1" descr="https://psvsrf.ru/images/sign_of_mer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srf.ru/images/sign_of_meri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315" cy="1460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5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632A8"/>
    <w:multiLevelType w:val="multilevel"/>
    <w:tmpl w:val="29BC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97"/>
    <w:rsid w:val="00484597"/>
    <w:rsid w:val="007C51C6"/>
    <w:rsid w:val="00F5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8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5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84597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8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5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84597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3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581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2842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6428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435435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54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180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5902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5461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26854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1383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872085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4468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81174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8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1210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20335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9934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75883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1073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22649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4973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2532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62901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2017-09-12T06:07:00Z</dcterms:created>
  <dcterms:modified xsi:type="dcterms:W3CDTF">2017-09-12T06:13:00Z</dcterms:modified>
</cp:coreProperties>
</file>